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jc w:val="center"/>
        <w:rPr>
          <w:rFonts w:ascii="Verdana" w:eastAsia="Times New Roman" w:hAnsi="Verdana" w:cs="Times New Roman"/>
          <w:color w:val="464646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color w:val="464646"/>
          <w:sz w:val="28"/>
          <w:szCs w:val="28"/>
          <w:lang w:eastAsia="ru-RU"/>
        </w:rPr>
        <w:t>Капризы и упрямства</w:t>
      </w:r>
    </w:p>
    <w:p w:rsid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 xml:space="preserve">Прежде чем приступить к рассмотрению темы "Капризы, упрямство и способы их преодоления", необходимо определить область этой темы, т.е. поставить её в определённые рамки. Капризы и упрямство рассматриваются как составляющие отклоняющегося поведения, наряду </w:t>
      </w:r>
      <w:proofErr w:type="gramStart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с</w:t>
      </w:r>
      <w:proofErr w:type="gramEnd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:</w:t>
      </w:r>
    </w:p>
    <w:p w:rsidR="00D47403" w:rsidRPr="00D47403" w:rsidRDefault="00D47403" w:rsidP="00D47403">
      <w:pPr>
        <w:numPr>
          <w:ilvl w:val="0"/>
          <w:numId w:val="1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Непослушанием, выражающемся в непослушании и озорстве</w:t>
      </w:r>
    </w:p>
    <w:p w:rsidR="00D47403" w:rsidRPr="00D47403" w:rsidRDefault="00D47403" w:rsidP="00D47403">
      <w:pPr>
        <w:numPr>
          <w:ilvl w:val="0"/>
          <w:numId w:val="1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Детским негативизмом, т.е. непринятием чего-либо без определённых причин.</w:t>
      </w:r>
    </w:p>
    <w:p w:rsidR="00D47403" w:rsidRPr="00D47403" w:rsidRDefault="00D47403" w:rsidP="00D47403">
      <w:pPr>
        <w:numPr>
          <w:ilvl w:val="0"/>
          <w:numId w:val="1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Своеволием</w:t>
      </w:r>
    </w:p>
    <w:p w:rsidR="00D47403" w:rsidRPr="00D47403" w:rsidRDefault="00D47403" w:rsidP="00D47403">
      <w:pPr>
        <w:numPr>
          <w:ilvl w:val="0"/>
          <w:numId w:val="1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Недисциплинированностью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Все выше перечисленные формы отклоняющегося поведения различаются лишь по степени социальной опасности, а также зависят от возрастных и индивидуальных особенностей личности ребёнка.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Понятия "капризы и упрямство" очень родственные и чёткой границы провести между ними нельзя. И способы преодоления капризов и упрямства одинаковы, но об этом позже.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b/>
          <w:bCs/>
          <w:color w:val="464646"/>
          <w:sz w:val="15"/>
          <w:szCs w:val="15"/>
          <w:lang w:eastAsia="ru-RU"/>
        </w:rPr>
        <w:t>УПРЯМСТВО –</w:t>
      </w:r>
      <w:r w:rsidRPr="00D47403">
        <w:rPr>
          <w:rFonts w:ascii="Verdana" w:eastAsia="Times New Roman" w:hAnsi="Verdana" w:cs="Times New Roman"/>
          <w:b/>
          <w:bCs/>
          <w:color w:val="464646"/>
          <w:sz w:val="15"/>
          <w:lang w:eastAsia="ru-RU"/>
        </w:rPr>
        <w:t> </w:t>
      </w: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это психологическое состояние, очень близкое к негативизму. Это отрицательная особенность поведения человека, выражающаяся в необоснованном и нерациональном противодействии просьбам, советам, требованиям других людей. Вид упорного непослушания, для которого нет видимых мотивов.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b/>
          <w:bCs/>
          <w:color w:val="464646"/>
          <w:sz w:val="15"/>
          <w:szCs w:val="15"/>
          <w:lang w:eastAsia="ru-RU"/>
        </w:rPr>
        <w:t>Проявления упрямства:</w:t>
      </w:r>
    </w:p>
    <w:p w:rsidR="00D47403" w:rsidRPr="00D47403" w:rsidRDefault="00D47403" w:rsidP="00D47403">
      <w:pPr>
        <w:numPr>
          <w:ilvl w:val="0"/>
          <w:numId w:val="2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в желании продолжить начатое действие даже в тех случаях, когда ясно, что оно бессмысленно, не приносит пользы.</w:t>
      </w:r>
    </w:p>
    <w:p w:rsidR="00D47403" w:rsidRPr="00D47403" w:rsidRDefault="00D47403" w:rsidP="00D47403">
      <w:pPr>
        <w:numPr>
          <w:ilvl w:val="0"/>
          <w:numId w:val="2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выступает как психологическая защита и имеет избирательный характер, т.е. ребёнок понял, что совершил ошибку, но не хочет в это признаваться, и поэтому " стоит на своём".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 xml:space="preserve">Упрямство может стать чертой характера, если не принять меры к его преодолению. С течением времени оно порождает детскую лживость, может привести к расстройству нервной системы, неврозам, раздражительности. </w:t>
      </w:r>
      <w:proofErr w:type="gramStart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Если такие проявления, ещё в дошкольном возрасте, из реактивных состояний переходят в хронические, то возникает начальная стадия педагогической запущенности.</w:t>
      </w:r>
      <w:proofErr w:type="gramEnd"/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О капризах мы не будем много говорить, т.к. вся информация во многом пересекается с вышесказанным.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b/>
          <w:bCs/>
          <w:color w:val="464646"/>
          <w:sz w:val="15"/>
          <w:szCs w:val="15"/>
          <w:lang w:eastAsia="ru-RU"/>
        </w:rPr>
        <w:t>КАПРИЗЫ -</w:t>
      </w:r>
      <w:r w:rsidRPr="00D47403">
        <w:rPr>
          <w:rFonts w:ascii="Verdana" w:eastAsia="Times New Roman" w:hAnsi="Verdana" w:cs="Times New Roman"/>
          <w:b/>
          <w:bCs/>
          <w:color w:val="464646"/>
          <w:sz w:val="15"/>
          <w:lang w:eastAsia="ru-RU"/>
        </w:rPr>
        <w:t> </w:t>
      </w: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это действия, которые лишены разумного основания, т.е. " Я так хочу и всё!!!". Они вызываются слабостью ребёнка и в определённой степени тоже выступают как форма самозащиты.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b/>
          <w:bCs/>
          <w:color w:val="464646"/>
          <w:sz w:val="15"/>
          <w:szCs w:val="15"/>
          <w:lang w:eastAsia="ru-RU"/>
        </w:rPr>
        <w:t>Проявления капризов:</w:t>
      </w:r>
    </w:p>
    <w:p w:rsidR="00D47403" w:rsidRPr="00D47403" w:rsidRDefault="00D47403" w:rsidP="00D47403">
      <w:pPr>
        <w:numPr>
          <w:ilvl w:val="0"/>
          <w:numId w:val="3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в желании продолжить начатое действие даже в тех случаях, когда ясно, что оно бессмысленно, не приносит пользы.</w:t>
      </w:r>
    </w:p>
    <w:p w:rsidR="00D47403" w:rsidRPr="00D47403" w:rsidRDefault="00D47403" w:rsidP="00D47403">
      <w:pPr>
        <w:numPr>
          <w:ilvl w:val="0"/>
          <w:numId w:val="3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в недовольстве, раздражительности, плаче.</w:t>
      </w:r>
    </w:p>
    <w:p w:rsidR="00D47403" w:rsidRPr="00D47403" w:rsidRDefault="00D47403" w:rsidP="00D47403">
      <w:pPr>
        <w:numPr>
          <w:ilvl w:val="0"/>
          <w:numId w:val="3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в двигательном перевозбуждении.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Развитию капризов способствует неокрепшая нервная система.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b/>
          <w:bCs/>
          <w:i/>
          <w:iCs/>
          <w:color w:val="464646"/>
          <w:sz w:val="15"/>
          <w:szCs w:val="15"/>
          <w:lang w:eastAsia="ru-RU"/>
        </w:rPr>
        <w:t>Что необходимо знать родителям о детском упрямстве и капризности:</w:t>
      </w:r>
    </w:p>
    <w:p w:rsidR="00D47403" w:rsidRPr="00D47403" w:rsidRDefault="00D47403" w:rsidP="00D47403">
      <w:pPr>
        <w:numPr>
          <w:ilvl w:val="0"/>
          <w:numId w:val="4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Период упрямства и капризности начинается примерно с 18 месяцев.</w:t>
      </w:r>
    </w:p>
    <w:p w:rsidR="00D47403" w:rsidRPr="00D47403" w:rsidRDefault="00D47403" w:rsidP="00D47403">
      <w:pPr>
        <w:numPr>
          <w:ilvl w:val="0"/>
          <w:numId w:val="4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Как правило, эта фаза заканчивается к 3,5- 4 годам. Случайные приступы</w:t>
      </w:r>
    </w:p>
    <w:p w:rsidR="00D47403" w:rsidRPr="00D47403" w:rsidRDefault="00D47403" w:rsidP="00D47403">
      <w:pPr>
        <w:numPr>
          <w:ilvl w:val="0"/>
          <w:numId w:val="4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 xml:space="preserve">упрямства в </w:t>
      </w:r>
      <w:proofErr w:type="gramStart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более старшем</w:t>
      </w:r>
      <w:proofErr w:type="gramEnd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 xml:space="preserve"> возрасте – тоже вещь вполне нормальная.</w:t>
      </w:r>
    </w:p>
    <w:p w:rsidR="00D47403" w:rsidRPr="00D47403" w:rsidRDefault="00D47403" w:rsidP="00D47403">
      <w:pPr>
        <w:numPr>
          <w:ilvl w:val="0"/>
          <w:numId w:val="4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Пик упрямства приходится на 2,5- 3 года жизни.</w:t>
      </w:r>
    </w:p>
    <w:p w:rsidR="00D47403" w:rsidRPr="00D47403" w:rsidRDefault="00D47403" w:rsidP="00D47403">
      <w:pPr>
        <w:numPr>
          <w:ilvl w:val="0"/>
          <w:numId w:val="4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Мальчики упрямятся сильнее, чем девочки.</w:t>
      </w:r>
    </w:p>
    <w:p w:rsidR="00D47403" w:rsidRPr="00D47403" w:rsidRDefault="00D47403" w:rsidP="00D47403">
      <w:pPr>
        <w:numPr>
          <w:ilvl w:val="0"/>
          <w:numId w:val="4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Девочки капризничают чаще, чем мальчики.</w:t>
      </w:r>
    </w:p>
    <w:p w:rsidR="00D47403" w:rsidRPr="00D47403" w:rsidRDefault="00D47403" w:rsidP="00D47403">
      <w:pPr>
        <w:numPr>
          <w:ilvl w:val="0"/>
          <w:numId w:val="4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В кризисный период приступы упрямства и капризности случаются у детей по 5 раз в день. У некоторых детей – до 19 раз!</w:t>
      </w:r>
    </w:p>
    <w:p w:rsidR="00D47403" w:rsidRPr="00D47403" w:rsidRDefault="00D47403" w:rsidP="00D47403">
      <w:pPr>
        <w:numPr>
          <w:ilvl w:val="0"/>
          <w:numId w:val="4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Если дети по достижению 4 лет всё ещё продолжают часто упрямиться и капризничать, то, вероятнее всего речь идёт о " фиксированном упрямстве", истеричности, как удобных способах манипулирования ребёнком своими родителями. Чаще всего это результат соглашательского поведения родителей, поддавшихся нажиму со стороны ребёнка, нередко ради своего спокойствия.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b/>
          <w:bCs/>
          <w:i/>
          <w:iCs/>
          <w:color w:val="464646"/>
          <w:sz w:val="15"/>
          <w:szCs w:val="15"/>
          <w:lang w:eastAsia="ru-RU"/>
        </w:rPr>
        <w:t>Что могут сделать родители для преодоления упрямства и капризности у детей:</w:t>
      </w:r>
    </w:p>
    <w:p w:rsidR="00D47403" w:rsidRPr="00D47403" w:rsidRDefault="00D47403" w:rsidP="00D47403">
      <w:pPr>
        <w:numPr>
          <w:ilvl w:val="0"/>
          <w:numId w:val="5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Не предавайте большого значения упрямству и капризности. Примите к сведению приступ, но не очень волнуйтесь за ребёнка.</w:t>
      </w:r>
    </w:p>
    <w:p w:rsidR="00D47403" w:rsidRPr="00D47403" w:rsidRDefault="00D47403" w:rsidP="00D47403">
      <w:pPr>
        <w:numPr>
          <w:ilvl w:val="0"/>
          <w:numId w:val="5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Во время приступа оставайтесь рядом, дайте ему почувствовать, что вы его  понимаете.</w:t>
      </w:r>
    </w:p>
    <w:p w:rsidR="00D47403" w:rsidRPr="00D47403" w:rsidRDefault="00D47403" w:rsidP="00D47403">
      <w:pPr>
        <w:numPr>
          <w:ilvl w:val="0"/>
          <w:numId w:val="5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lastRenderedPageBreak/>
        <w:t>Не пытайтесь в это время что-либо внушать своему ребёнку – это бесполезно. Ругань не имеет смысла, шлепки ещё сильнее его возбуждают.</w:t>
      </w:r>
    </w:p>
    <w:p w:rsidR="00D47403" w:rsidRPr="00D47403" w:rsidRDefault="00D47403" w:rsidP="00D47403">
      <w:pPr>
        <w:numPr>
          <w:ilvl w:val="0"/>
          <w:numId w:val="5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Будьте в поведении с ребёнком настойчивы, если сказали "нет", оставайтесь и дальше при этом мнении.</w:t>
      </w:r>
    </w:p>
    <w:p w:rsidR="00D47403" w:rsidRPr="00D47403" w:rsidRDefault="00D47403" w:rsidP="00D47403">
      <w:pPr>
        <w:numPr>
          <w:ilvl w:val="0"/>
          <w:numId w:val="5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Не сдавайтесь даже тогда, когда приступ ребёнка протекает в общественном месте. Чаще всего помогает только одно – взять его за руку и увести.</w:t>
      </w:r>
    </w:p>
    <w:p w:rsidR="00D47403" w:rsidRPr="00D47403" w:rsidRDefault="00D47403" w:rsidP="00D47403">
      <w:pPr>
        <w:numPr>
          <w:ilvl w:val="0"/>
          <w:numId w:val="5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 xml:space="preserve">Истеричность и капризность требует зрителей, не прибегайте к помощи посторонних: "Посмотрите, какая плохая девочка, </w:t>
      </w:r>
      <w:proofErr w:type="spellStart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ай-яй-яй</w:t>
      </w:r>
      <w:proofErr w:type="spellEnd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!". Ребёнку только этого и нужно.</w:t>
      </w:r>
    </w:p>
    <w:p w:rsidR="00D47403" w:rsidRPr="00D47403" w:rsidRDefault="00D47403" w:rsidP="00D47403">
      <w:pPr>
        <w:numPr>
          <w:ilvl w:val="0"/>
          <w:numId w:val="5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Постарайтесь схитрить: "Ох, какая у меня есть интересная игрушка (книжка, штучка)!". Подобные отвлекающие манёвры заинтересуют капризулю и он успокоится.</w:t>
      </w:r>
    </w:p>
    <w:p w:rsidR="00D47403" w:rsidRPr="00D47403" w:rsidRDefault="00D47403" w:rsidP="00D47403">
      <w:pPr>
        <w:numPr>
          <w:ilvl w:val="0"/>
          <w:numId w:val="5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Исключите из арсенала грубый тон, резкость, стремление " сломить силой авторитета".</w:t>
      </w:r>
    </w:p>
    <w:p w:rsidR="00D47403" w:rsidRPr="00D47403" w:rsidRDefault="00D47403" w:rsidP="00D47403">
      <w:pPr>
        <w:numPr>
          <w:ilvl w:val="0"/>
          <w:numId w:val="5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Спокойный тон общения, без раздражительности.</w:t>
      </w:r>
    </w:p>
    <w:p w:rsidR="00D47403" w:rsidRPr="00D47403" w:rsidRDefault="00D47403" w:rsidP="00D47403">
      <w:pPr>
        <w:numPr>
          <w:ilvl w:val="0"/>
          <w:numId w:val="5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Уступки имеют место быть, если они педагогически целесообразны, оправданы логикой воспитательного процесса.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 xml:space="preserve">Следующие моменты очень важны в предупреждении и в борьбе с упрямством и капризами. Речь пойдёт о </w:t>
      </w:r>
      <w:proofErr w:type="spellStart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гуманизации</w:t>
      </w:r>
      <w:proofErr w:type="spellEnd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 xml:space="preserve"> отношений между родителями и детьми, а именно о том, в каких случаях ребёнка нельзя наказывать и ругать, когда можно и нужно хвалить: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b/>
          <w:bCs/>
          <w:color w:val="464646"/>
          <w:sz w:val="15"/>
          <w:szCs w:val="15"/>
          <w:lang w:eastAsia="ru-RU"/>
        </w:rPr>
        <w:t>1. НЕЛЬЗЯ ХВАЛИТЬ ЗА ТО, ЧТО:</w:t>
      </w:r>
    </w:p>
    <w:p w:rsidR="00D47403" w:rsidRPr="00D47403" w:rsidRDefault="00D47403" w:rsidP="00D47403">
      <w:pPr>
        <w:numPr>
          <w:ilvl w:val="0"/>
          <w:numId w:val="6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достигнуто не своим трудом.</w:t>
      </w:r>
    </w:p>
    <w:p w:rsidR="00D47403" w:rsidRPr="00D47403" w:rsidRDefault="00D47403" w:rsidP="00D47403">
      <w:pPr>
        <w:numPr>
          <w:ilvl w:val="0"/>
          <w:numId w:val="6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proofErr w:type="gramStart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н</w:t>
      </w:r>
      <w:proofErr w:type="gramEnd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е подлежит похвале (красота, сила, ловкость, ум).</w:t>
      </w:r>
    </w:p>
    <w:p w:rsidR="00D47403" w:rsidRPr="00D47403" w:rsidRDefault="00D47403" w:rsidP="00D47403">
      <w:pPr>
        <w:numPr>
          <w:ilvl w:val="0"/>
          <w:numId w:val="6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из жалости или желания понравиться.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b/>
          <w:bCs/>
          <w:color w:val="464646"/>
          <w:sz w:val="15"/>
          <w:szCs w:val="15"/>
          <w:lang w:eastAsia="ru-RU"/>
        </w:rPr>
        <w:t>2. НАДО ХВАЛИТЬ:</w:t>
      </w:r>
    </w:p>
    <w:p w:rsidR="00D47403" w:rsidRPr="00D47403" w:rsidRDefault="00D47403" w:rsidP="00D47403">
      <w:pPr>
        <w:numPr>
          <w:ilvl w:val="0"/>
          <w:numId w:val="7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за поступок, за свершившееся действие.</w:t>
      </w:r>
    </w:p>
    <w:p w:rsidR="00D47403" w:rsidRPr="00D47403" w:rsidRDefault="00D47403" w:rsidP="00D47403">
      <w:pPr>
        <w:numPr>
          <w:ilvl w:val="0"/>
          <w:numId w:val="7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начинать сотрудничать с ребёнком всегда с похвалы, одобрения.</w:t>
      </w:r>
    </w:p>
    <w:p w:rsidR="00D47403" w:rsidRPr="00D47403" w:rsidRDefault="00D47403" w:rsidP="00D47403">
      <w:pPr>
        <w:numPr>
          <w:ilvl w:val="0"/>
          <w:numId w:val="7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очень важно похвалить ребёнка с утра, как можно раньше и на ночь тоже.</w:t>
      </w:r>
    </w:p>
    <w:p w:rsidR="00D47403" w:rsidRPr="00D47403" w:rsidRDefault="00D47403" w:rsidP="00D47403">
      <w:pPr>
        <w:numPr>
          <w:ilvl w:val="0"/>
          <w:numId w:val="7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уметь хвалить не хваля (</w:t>
      </w:r>
      <w:r w:rsidRPr="00D47403">
        <w:rPr>
          <w:rFonts w:ascii="Verdana" w:eastAsia="Times New Roman" w:hAnsi="Verdana" w:cs="Times New Roman"/>
          <w:b/>
          <w:bCs/>
          <w:color w:val="464646"/>
          <w:sz w:val="15"/>
          <w:szCs w:val="15"/>
          <w:lang w:eastAsia="ru-RU"/>
        </w:rPr>
        <w:t>пример:</w:t>
      </w:r>
      <w:r w:rsidRPr="00D47403">
        <w:rPr>
          <w:rFonts w:ascii="Verdana" w:eastAsia="Times New Roman" w:hAnsi="Verdana" w:cs="Times New Roman"/>
          <w:color w:val="464646"/>
          <w:sz w:val="15"/>
          <w:lang w:eastAsia="ru-RU"/>
        </w:rPr>
        <w:t> </w:t>
      </w: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попросить о помощи, совет, как у взрослого). О наказаниях необходимо остановиться более подробно.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b/>
          <w:bCs/>
          <w:color w:val="464646"/>
          <w:sz w:val="15"/>
          <w:szCs w:val="15"/>
          <w:lang w:eastAsia="ru-RU"/>
        </w:rPr>
        <w:t> 1. НЕЛЬЗЯ НАКАЗЫВАТЬ И РУГАТЬ КОГДА:</w:t>
      </w:r>
    </w:p>
    <w:p w:rsidR="00D47403" w:rsidRPr="00D47403" w:rsidRDefault="00D47403" w:rsidP="00D47403">
      <w:pPr>
        <w:numPr>
          <w:ilvl w:val="0"/>
          <w:numId w:val="8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ребёнок болен, испытывает недомогание или оправился после болезни т.к. в это время психика ребёнка уязвима и реакция непредсказуема.</w:t>
      </w:r>
    </w:p>
    <w:p w:rsidR="00D47403" w:rsidRPr="00D47403" w:rsidRDefault="00D47403" w:rsidP="00D47403">
      <w:pPr>
        <w:numPr>
          <w:ilvl w:val="0"/>
          <w:numId w:val="8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proofErr w:type="gramStart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к</w:t>
      </w:r>
      <w:proofErr w:type="gramEnd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огда ребёнок ест, сразу после сна и перед сном.</w:t>
      </w:r>
    </w:p>
    <w:p w:rsidR="00D47403" w:rsidRPr="00D47403" w:rsidRDefault="00D47403" w:rsidP="00D47403">
      <w:pPr>
        <w:numPr>
          <w:ilvl w:val="0"/>
          <w:numId w:val="8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во всех случаях, когда что-то не получается (</w:t>
      </w:r>
      <w:r w:rsidRPr="00D47403">
        <w:rPr>
          <w:rFonts w:ascii="Verdana" w:eastAsia="Times New Roman" w:hAnsi="Verdana" w:cs="Times New Roman"/>
          <w:b/>
          <w:bCs/>
          <w:color w:val="464646"/>
          <w:sz w:val="15"/>
          <w:szCs w:val="15"/>
          <w:lang w:eastAsia="ru-RU"/>
        </w:rPr>
        <w:t>пример:</w:t>
      </w:r>
      <w:r w:rsidRPr="00D47403">
        <w:rPr>
          <w:rFonts w:ascii="Verdana" w:eastAsia="Times New Roman" w:hAnsi="Verdana" w:cs="Times New Roman"/>
          <w:b/>
          <w:bCs/>
          <w:color w:val="464646"/>
          <w:sz w:val="15"/>
          <w:lang w:eastAsia="ru-RU"/>
        </w:rPr>
        <w:t> </w:t>
      </w: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 когда вы торопитесь, а ребёнок не может завязать шнурки).</w:t>
      </w:r>
    </w:p>
    <w:p w:rsidR="00D47403" w:rsidRPr="00D47403" w:rsidRDefault="00D47403" w:rsidP="00D47403">
      <w:pPr>
        <w:numPr>
          <w:ilvl w:val="0"/>
          <w:numId w:val="8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после физической или душевной травмы (</w:t>
      </w:r>
      <w:r w:rsidRPr="00D47403">
        <w:rPr>
          <w:rFonts w:ascii="Verdana" w:eastAsia="Times New Roman" w:hAnsi="Verdana" w:cs="Times New Roman"/>
          <w:b/>
          <w:bCs/>
          <w:color w:val="464646"/>
          <w:sz w:val="15"/>
          <w:szCs w:val="15"/>
          <w:lang w:eastAsia="ru-RU"/>
        </w:rPr>
        <w:t>пример:</w:t>
      </w:r>
      <w:r w:rsidRPr="00D47403">
        <w:rPr>
          <w:rFonts w:ascii="Verdana" w:eastAsia="Times New Roman" w:hAnsi="Verdana" w:cs="Times New Roman"/>
          <w:color w:val="464646"/>
          <w:sz w:val="15"/>
          <w:lang w:eastAsia="ru-RU"/>
        </w:rPr>
        <w:t> </w:t>
      </w: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ребёнок упал, вы ругаете за это, считая, что он виноват).</w:t>
      </w:r>
    </w:p>
    <w:p w:rsidR="00D47403" w:rsidRPr="00D47403" w:rsidRDefault="00D47403" w:rsidP="00D47403">
      <w:pPr>
        <w:numPr>
          <w:ilvl w:val="0"/>
          <w:numId w:val="8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когда ребёнок не справился со страхом, невнимательностью, подвижностью и т.д., но очень старался.</w:t>
      </w:r>
    </w:p>
    <w:p w:rsidR="00D47403" w:rsidRPr="00D47403" w:rsidRDefault="00D47403" w:rsidP="00D47403">
      <w:pPr>
        <w:numPr>
          <w:ilvl w:val="0"/>
          <w:numId w:val="8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когда внутренние мотивы его поступка вам не понятны.</w:t>
      </w:r>
    </w:p>
    <w:p w:rsidR="00D47403" w:rsidRPr="00D47403" w:rsidRDefault="00D47403" w:rsidP="00D47403">
      <w:pPr>
        <w:numPr>
          <w:ilvl w:val="0"/>
          <w:numId w:val="8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когда вы сами не в себе.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b/>
          <w:bCs/>
          <w:color w:val="464646"/>
          <w:sz w:val="15"/>
          <w:szCs w:val="15"/>
          <w:lang w:eastAsia="ru-RU"/>
        </w:rPr>
        <w:t>7 ПРАВИЛ НАКАЗАНИЯ:</w:t>
      </w:r>
    </w:p>
    <w:p w:rsidR="00D47403" w:rsidRPr="00D47403" w:rsidRDefault="00D47403" w:rsidP="00D47403">
      <w:pPr>
        <w:numPr>
          <w:ilvl w:val="0"/>
          <w:numId w:val="9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наказание не должно вредить здоровью.</w:t>
      </w:r>
    </w:p>
    <w:p w:rsidR="00D47403" w:rsidRPr="00D47403" w:rsidRDefault="00D47403" w:rsidP="00D47403">
      <w:pPr>
        <w:numPr>
          <w:ilvl w:val="0"/>
          <w:numId w:val="9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 xml:space="preserve">если есть сомнения, то лучше не наказывать (пример: вы не уверены, что проступок совершил именно ваш ребёнок, или вы сомневаетесь в </w:t>
      </w:r>
      <w:proofErr w:type="gramStart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том</w:t>
      </w:r>
      <w:proofErr w:type="gramEnd"/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 xml:space="preserve"> что совершённое действие вообще достойно наказания, т.е. наказывать "на всякий случай" нельзя.</w:t>
      </w:r>
    </w:p>
    <w:p w:rsidR="00D47403" w:rsidRPr="00D47403" w:rsidRDefault="00D47403" w:rsidP="00D47403">
      <w:pPr>
        <w:numPr>
          <w:ilvl w:val="0"/>
          <w:numId w:val="9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за 1 проступок – одно наказание (нельзя припоминать старые грехи).</w:t>
      </w:r>
    </w:p>
    <w:p w:rsidR="00D47403" w:rsidRPr="00D47403" w:rsidRDefault="00D47403" w:rsidP="00D47403">
      <w:pPr>
        <w:numPr>
          <w:ilvl w:val="0"/>
          <w:numId w:val="9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лучше не наказывать, чем наказывать с опозданием.</w:t>
      </w:r>
    </w:p>
    <w:p w:rsidR="00D47403" w:rsidRPr="00D47403" w:rsidRDefault="00D47403" w:rsidP="00D47403">
      <w:pPr>
        <w:numPr>
          <w:ilvl w:val="0"/>
          <w:numId w:val="9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надо наказывать и вскоре прощать.</w:t>
      </w:r>
    </w:p>
    <w:p w:rsidR="00D47403" w:rsidRPr="00D47403" w:rsidRDefault="00D47403" w:rsidP="00D47403">
      <w:pPr>
        <w:numPr>
          <w:ilvl w:val="0"/>
          <w:numId w:val="9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если ребёнок считает, что вы несправедливы, то не будет эффекта, поэтому важно объяснить ребенку, за что и почему он наказан.</w:t>
      </w:r>
    </w:p>
    <w:p w:rsidR="00D47403" w:rsidRPr="00D47403" w:rsidRDefault="00D47403" w:rsidP="00D47403">
      <w:pPr>
        <w:numPr>
          <w:ilvl w:val="0"/>
          <w:numId w:val="9"/>
        </w:numPr>
        <w:shd w:val="clear" w:color="auto" w:fill="F0F0E3"/>
        <w:spacing w:before="100" w:beforeAutospacing="1" w:after="100" w:afterAutospacing="1" w:line="218" w:lineRule="atLeast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ребёнок не должен бояться наказания.</w:t>
      </w:r>
    </w:p>
    <w:p w:rsidR="00D47403" w:rsidRPr="00D47403" w:rsidRDefault="00D47403" w:rsidP="00D47403">
      <w:pPr>
        <w:shd w:val="clear" w:color="auto" w:fill="F0F0E3"/>
        <w:spacing w:before="61" w:after="61" w:line="218" w:lineRule="atLeast"/>
        <w:ind w:firstLine="121"/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</w:pPr>
      <w:r w:rsidRPr="00D47403">
        <w:rPr>
          <w:rFonts w:ascii="Verdana" w:eastAsia="Times New Roman" w:hAnsi="Verdana" w:cs="Times New Roman"/>
          <w:color w:val="464646"/>
          <w:sz w:val="15"/>
          <w:szCs w:val="15"/>
          <w:lang w:eastAsia="ru-RU"/>
        </w:rPr>
        <w:t>Конечно, использовать все правила и необходимые условия в своём семейном воспитании очень сложно, но вероятно каждый родитель выберет из всего выше перечисленного недостающую часть, тем самым, дополнив уже выработанную стратегию воспитания в вашей семье.</w:t>
      </w:r>
    </w:p>
    <w:p w:rsidR="00371DE8" w:rsidRDefault="00371DE8"/>
    <w:sectPr w:rsidR="00371DE8" w:rsidSect="00371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48F0"/>
    <w:multiLevelType w:val="multilevel"/>
    <w:tmpl w:val="DA826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7A44AA"/>
    <w:multiLevelType w:val="multilevel"/>
    <w:tmpl w:val="CDDC1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421DAF"/>
    <w:multiLevelType w:val="multilevel"/>
    <w:tmpl w:val="D7661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C67C5C"/>
    <w:multiLevelType w:val="multilevel"/>
    <w:tmpl w:val="309C3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8A40B2"/>
    <w:multiLevelType w:val="multilevel"/>
    <w:tmpl w:val="70A2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2663FB"/>
    <w:multiLevelType w:val="multilevel"/>
    <w:tmpl w:val="AD4E0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4950F7"/>
    <w:multiLevelType w:val="multilevel"/>
    <w:tmpl w:val="C4301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374065"/>
    <w:multiLevelType w:val="multilevel"/>
    <w:tmpl w:val="43800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5E15CA"/>
    <w:multiLevelType w:val="multilevel"/>
    <w:tmpl w:val="4954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D47403"/>
    <w:rsid w:val="00371DE8"/>
    <w:rsid w:val="00D47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7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474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3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978</Words>
  <Characters>5579</Characters>
  <Application>Microsoft Office Word</Application>
  <DocSecurity>0</DocSecurity>
  <Lines>46</Lines>
  <Paragraphs>13</Paragraphs>
  <ScaleCrop>false</ScaleCrop>
  <Company>Microsoft</Company>
  <LinksUpToDate>false</LinksUpToDate>
  <CharactersWithSpaces>6544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2012-12-04T14:51:00Z</cp:lastPrinted>
  <dcterms:created xsi:type="dcterms:W3CDTF">2012-12-04T14:50:00Z</dcterms:created>
  <dcterms:modified xsi:type="dcterms:W3CDTF">2012-12-04T14:53:00Z</dcterms:modified>
</cp:coreProperties>
</file>